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82E97D" w14:textId="77777777" w:rsidR="00065447" w:rsidRDefault="00065447" w:rsidP="00065447">
      <w:pPr>
        <w:pStyle w:val="TACDateVersion"/>
        <w:pBdr>
          <w:top w:val="single" w:sz="4" w:space="1" w:color="006DB6"/>
        </w:pBdr>
      </w:pPr>
      <w:r>
        <w:t>Michigan’s Multi-Tiered System of Supports Technical Assistance Center</w:t>
      </w:r>
    </w:p>
    <w:p w14:paraId="59441DDA" w14:textId="446D7A66" w:rsidR="00065447" w:rsidRDefault="0096635A" w:rsidP="00065447">
      <w:pPr>
        <w:pStyle w:val="TACDateVersion"/>
        <w:pBdr>
          <w:top w:val="single" w:sz="4" w:space="1" w:color="006DB6"/>
        </w:pBdr>
      </w:pPr>
      <w:r>
        <w:t>March 2025</w:t>
      </w:r>
      <w:r w:rsidR="00065447">
        <w:t xml:space="preserve"> – Version 1.0</w:t>
      </w:r>
    </w:p>
    <w:p w14:paraId="22292BD2" w14:textId="77777777" w:rsidR="00065447" w:rsidRDefault="00065447" w:rsidP="00065447">
      <w:pPr>
        <w:pStyle w:val="Heading1"/>
        <w:jc w:val="left"/>
      </w:pPr>
    </w:p>
    <w:p w14:paraId="09EAE24E" w14:textId="077D3B47" w:rsidR="00E413CD" w:rsidRDefault="00655921" w:rsidP="00E413CD">
      <w:pPr>
        <w:pStyle w:val="Heading1"/>
      </w:pPr>
      <w:r>
        <w:t>Tying It All Together</w:t>
      </w:r>
    </w:p>
    <w:p w14:paraId="12F88C94" w14:textId="37258BCF" w:rsidR="00E413CD" w:rsidRDefault="00E413CD" w:rsidP="00E413CD">
      <w:pPr>
        <w:pStyle w:val="Heading2"/>
      </w:pPr>
      <w:r>
        <w:t xml:space="preserve">Date: </w:t>
      </w:r>
      <w:r w:rsidR="00BB12DD">
        <w:t>Apil</w:t>
      </w:r>
      <w:r>
        <w:t xml:space="preserve"> </w:t>
      </w:r>
      <w:r w:rsidR="00BB12DD">
        <w:t>2</w:t>
      </w:r>
      <w:r w:rsidR="00655921">
        <w:t>3</w:t>
      </w:r>
      <w:r>
        <w:t>, 202</w:t>
      </w:r>
      <w:r w:rsidR="00BB12DD">
        <w:t>6</w:t>
      </w:r>
      <w:r>
        <w:tab/>
      </w:r>
    </w:p>
    <w:p w14:paraId="6435B842" w14:textId="77777777" w:rsidR="00E413CD" w:rsidRDefault="00E413CD" w:rsidP="00E413CD">
      <w:pPr>
        <w:pStyle w:val="Heading2"/>
      </w:pPr>
      <w:r>
        <w:t>Time</w:t>
      </w:r>
      <w:r>
        <w:tab/>
        <w:t>Topic</w:t>
      </w:r>
    </w:p>
    <w:p w14:paraId="7BEA9DCB" w14:textId="24DE16B4" w:rsidR="00E413CD" w:rsidRDefault="00E413CD" w:rsidP="00E413CD">
      <w:pPr>
        <w:spacing w:before="120" w:line="360" w:lineRule="auto"/>
      </w:pPr>
      <w:r>
        <w:t>11</w:t>
      </w:r>
      <w:r w:rsidRPr="008F1CA1">
        <w:t>:00-</w:t>
      </w:r>
      <w:r>
        <w:t>11</w:t>
      </w:r>
      <w:r w:rsidRPr="008F1CA1">
        <w:t>:</w:t>
      </w:r>
      <w:r>
        <w:t>10</w:t>
      </w:r>
      <w:r>
        <w:tab/>
        <w:t xml:space="preserve">Welcome and check-in on Session </w:t>
      </w:r>
      <w:r w:rsidR="00BB12DD">
        <w:t>7</w:t>
      </w:r>
    </w:p>
    <w:p w14:paraId="72B466DC" w14:textId="77777777" w:rsidR="00E413CD" w:rsidRDefault="00E413CD" w:rsidP="00E413CD">
      <w:pPr>
        <w:spacing w:before="120" w:line="360" w:lineRule="auto"/>
      </w:pPr>
      <w:r>
        <w:t>11</w:t>
      </w:r>
      <w:r w:rsidRPr="008F1CA1">
        <w:t>:</w:t>
      </w:r>
      <w:r>
        <w:t>10</w:t>
      </w:r>
      <w:r w:rsidRPr="008F1CA1">
        <w:t>-</w:t>
      </w:r>
      <w:r>
        <w:t>11:50</w:t>
      </w:r>
      <w:r>
        <w:tab/>
        <w:t>Content presentation</w:t>
      </w:r>
    </w:p>
    <w:p w14:paraId="0DDAF857" w14:textId="77777777" w:rsidR="00E413CD" w:rsidRDefault="00E413CD" w:rsidP="00E413CD">
      <w:pPr>
        <w:spacing w:before="120" w:line="360" w:lineRule="auto"/>
      </w:pPr>
      <w:r>
        <w:t>11:50</w:t>
      </w:r>
      <w:r w:rsidRPr="008F1CA1">
        <w:t>-</w:t>
      </w:r>
      <w:r>
        <w:t>12</w:t>
      </w:r>
      <w:r w:rsidRPr="008F1CA1">
        <w:t>:</w:t>
      </w:r>
      <w:r>
        <w:t xml:space="preserve">05 </w:t>
      </w:r>
      <w:r>
        <w:tab/>
        <w:t>Application activity</w:t>
      </w:r>
    </w:p>
    <w:p w14:paraId="2475E32B" w14:textId="77777777" w:rsidR="00E413CD" w:rsidRDefault="00E413CD" w:rsidP="00E413CD">
      <w:pPr>
        <w:spacing w:before="120" w:line="360" w:lineRule="auto"/>
      </w:pPr>
      <w:r>
        <w:t xml:space="preserve">12:05-12:15 </w:t>
      </w:r>
      <w:r>
        <w:rPr>
          <w:rFonts w:eastAsia="Times New Roman" w:cs="Arial"/>
          <w:color w:val="222222"/>
        </w:rPr>
        <w:tab/>
      </w:r>
      <w:r>
        <w:t>Debrief application activity as a whole group</w:t>
      </w:r>
    </w:p>
    <w:p w14:paraId="5998BFFC" w14:textId="77777777" w:rsidR="00E413CD" w:rsidRDefault="00E413CD" w:rsidP="00E413CD">
      <w:pPr>
        <w:spacing w:before="120" w:line="360" w:lineRule="auto"/>
        <w:ind w:left="1720" w:hanging="1720"/>
      </w:pPr>
      <w:r>
        <w:t>12:15-12:30</w:t>
      </w:r>
      <w:r>
        <w:tab/>
        <w:t>Wrap up (i.e., answer follow-up questions, review resources, set goals for applying lessons learned, preview next session)</w:t>
      </w:r>
    </w:p>
    <w:p w14:paraId="540A1ECE" w14:textId="77777777" w:rsidR="00E413CD" w:rsidRDefault="00E413CD" w:rsidP="00E413CD">
      <w:pPr>
        <w:spacing w:before="120" w:line="360" w:lineRule="auto"/>
      </w:pPr>
    </w:p>
    <w:p w14:paraId="1CB77ED7" w14:textId="77777777" w:rsidR="00065447" w:rsidRDefault="00065447" w:rsidP="006626DC">
      <w:pPr>
        <w:spacing w:before="120" w:line="360" w:lineRule="auto"/>
      </w:pPr>
    </w:p>
    <w:p w14:paraId="2FB5A187" w14:textId="77777777" w:rsidR="00065447" w:rsidRPr="00656FD3" w:rsidRDefault="00065447" w:rsidP="006626DC">
      <w:pPr>
        <w:spacing w:before="120" w:line="360" w:lineRule="auto"/>
      </w:pPr>
    </w:p>
    <w:p w14:paraId="356E699E" w14:textId="346C93B1" w:rsidR="00292574" w:rsidRPr="00292574" w:rsidRDefault="00065447" w:rsidP="00065447">
      <w:pPr>
        <w:pStyle w:val="EndofDocumentFundingStatement0"/>
      </w:pPr>
      <w:r>
        <w:t>Michigan’s MTSS Technical Assistance Center is funded by the Michigan Department of Education</w:t>
      </w:r>
      <w:r>
        <w:br/>
        <w:t>and the U.S. Department of Education, Office of Special Education Programs.</w:t>
      </w:r>
    </w:p>
    <w:sectPr w:rsidR="00292574" w:rsidRPr="00292574" w:rsidSect="001E26F3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5E7CC" w14:textId="77777777" w:rsidR="0047662F" w:rsidRDefault="0047662F">
      <w:pPr>
        <w:spacing w:after="0" w:line="240" w:lineRule="auto"/>
      </w:pPr>
      <w:r>
        <w:separator/>
      </w:r>
    </w:p>
  </w:endnote>
  <w:endnote w:type="continuationSeparator" w:id="0">
    <w:p w14:paraId="6C8401A6" w14:textId="77777777" w:rsidR="0047662F" w:rsidRDefault="00476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01F1D" w14:textId="755E2F44" w:rsidR="00D64554" w:rsidRPr="009226D9" w:rsidRDefault="00D64554" w:rsidP="009226D9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3EBBB" w14:textId="77777777" w:rsidR="00304B41" w:rsidRDefault="00304B41" w:rsidP="00304B41">
    <w:pPr>
      <w:pStyle w:val="Footer"/>
    </w:pPr>
    <w:r>
      <w:t>Title</w:t>
    </w:r>
    <w:r w:rsidR="00376705">
      <w:t xml:space="preserve"> of document matching H1 (Month</w:t>
    </w:r>
    <w:r>
      <w:t xml:space="preserve"> Year)</w:t>
    </w:r>
  </w:p>
  <w:p w14:paraId="55572B84" w14:textId="77777777" w:rsidR="00304B41" w:rsidRDefault="00304B41" w:rsidP="00304B41">
    <w:pPr>
      <w:pStyle w:val="Footer"/>
    </w:pPr>
    <w:r>
      <w:t xml:space="preserve">Michigan’s Integrated Behavior and Learning Support Initiative (MIBLSI) is a Grant Funded Initiative (GFI), </w:t>
    </w:r>
  </w:p>
  <w:p w14:paraId="0C2D44D7" w14:textId="77777777" w:rsidR="00304B41" w:rsidRPr="009226D9" w:rsidRDefault="00304B41" w:rsidP="00304B41">
    <w:pPr>
      <w:pStyle w:val="Footer"/>
    </w:pPr>
    <w:r>
      <w:t xml:space="preserve">funded under the </w:t>
    </w:r>
    <w:r w:rsidRPr="002A6F66">
      <w:rPr>
        <w:rStyle w:val="Emphasis"/>
      </w:rPr>
      <w:t>Individuals with Disabilities Education Act</w:t>
    </w:r>
    <w:r>
      <w:t xml:space="preserve"> (IDEA) through the Michigan Department of Education.</w:t>
    </w:r>
  </w:p>
  <w:p w14:paraId="3FB6B66F" w14:textId="77777777" w:rsidR="00304B41" w:rsidRDefault="00304B41" w:rsidP="00304B41">
    <w:pPr>
      <w:jc w:val="center"/>
    </w:pPr>
    <w:r>
      <w:fldChar w:fldCharType="begin"/>
    </w:r>
    <w:r>
      <w:instrText xml:space="preserve"> PAGE  \* MERGEFORMAT </w:instrText>
    </w:r>
    <w:r>
      <w:fldChar w:fldCharType="separate"/>
    </w:r>
    <w:r w:rsidR="00613A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C6C6F" w14:textId="77777777" w:rsidR="0047662F" w:rsidRDefault="0047662F">
      <w:pPr>
        <w:spacing w:after="0" w:line="240" w:lineRule="auto"/>
      </w:pPr>
      <w:r>
        <w:separator/>
      </w:r>
    </w:p>
  </w:footnote>
  <w:footnote w:type="continuationSeparator" w:id="0">
    <w:p w14:paraId="6DF18B57" w14:textId="77777777" w:rsidR="0047662F" w:rsidRDefault="00476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148E7" w14:textId="65B681DC" w:rsidR="00065447" w:rsidRDefault="00065447" w:rsidP="00065447">
    <w:pPr>
      <w:pStyle w:val="MIBLSIlogoforHeader"/>
    </w:pPr>
    <w:r>
      <w:drawing>
        <wp:inline distT="0" distB="0" distL="0" distR="0" wp14:anchorId="7183D30E" wp14:editId="6944BAD1">
          <wp:extent cx="1553669" cy="731520"/>
          <wp:effectExtent l="0" t="0" r="0" b="5080"/>
          <wp:docPr id="2" name="Picture 2" descr="Michigan's MTSS Technical Assistance Center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MTSS_TAC_Logo_Col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669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C95C66" w14:textId="77777777" w:rsidR="00304B41" w:rsidRDefault="00304B41" w:rsidP="00304B41">
    <w:pPr>
      <w:pStyle w:val="Header"/>
      <w:jc w:val="center"/>
    </w:pPr>
    <w:r w:rsidRPr="004C5921">
      <w:rPr>
        <w:noProof/>
      </w:rPr>
      <w:drawing>
        <wp:inline distT="0" distB="0" distL="0" distR="0" wp14:anchorId="04BAD46A" wp14:editId="0E739CE9">
          <wp:extent cx="1842580" cy="548640"/>
          <wp:effectExtent l="0" t="0" r="12065" b="10160"/>
          <wp:docPr id="3" name="Picture 3" descr="Michigan's Integrated Behavior and Learning Support Initiative lo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2580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D94F2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DE616A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BB498F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632F7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72D60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987A2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62867F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D2A699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EA84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6101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55E1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0D06F9"/>
    <w:multiLevelType w:val="hybridMultilevel"/>
    <w:tmpl w:val="6AACD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A52D49"/>
    <w:multiLevelType w:val="hybridMultilevel"/>
    <w:tmpl w:val="24CAA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6E46C8"/>
    <w:multiLevelType w:val="hybridMultilevel"/>
    <w:tmpl w:val="D3B8D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9E1B0B"/>
    <w:multiLevelType w:val="hybridMultilevel"/>
    <w:tmpl w:val="74AC8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6550568">
    <w:abstractNumId w:val="0"/>
  </w:num>
  <w:num w:numId="2" w16cid:durableId="596989532">
    <w:abstractNumId w:val="1"/>
  </w:num>
  <w:num w:numId="3" w16cid:durableId="256061591">
    <w:abstractNumId w:val="2"/>
  </w:num>
  <w:num w:numId="4" w16cid:durableId="889657550">
    <w:abstractNumId w:val="3"/>
  </w:num>
  <w:num w:numId="5" w16cid:durableId="126093708">
    <w:abstractNumId w:val="4"/>
  </w:num>
  <w:num w:numId="6" w16cid:durableId="1833330046">
    <w:abstractNumId w:val="9"/>
  </w:num>
  <w:num w:numId="7" w16cid:durableId="629243833">
    <w:abstractNumId w:val="5"/>
  </w:num>
  <w:num w:numId="8" w16cid:durableId="621880374">
    <w:abstractNumId w:val="6"/>
  </w:num>
  <w:num w:numId="9" w16cid:durableId="1020006238">
    <w:abstractNumId w:val="7"/>
  </w:num>
  <w:num w:numId="10" w16cid:durableId="1740708404">
    <w:abstractNumId w:val="8"/>
  </w:num>
  <w:num w:numId="11" w16cid:durableId="862716548">
    <w:abstractNumId w:val="10"/>
  </w:num>
  <w:num w:numId="12" w16cid:durableId="63068999">
    <w:abstractNumId w:val="13"/>
  </w:num>
  <w:num w:numId="13" w16cid:durableId="74055724">
    <w:abstractNumId w:val="11"/>
  </w:num>
  <w:num w:numId="14" w16cid:durableId="2116898192">
    <w:abstractNumId w:val="12"/>
  </w:num>
  <w:num w:numId="15" w16cid:durableId="11738383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oNotDisplayPageBoundarie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72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D3"/>
    <w:rsid w:val="00001CB0"/>
    <w:rsid w:val="00014F8E"/>
    <w:rsid w:val="00016DCF"/>
    <w:rsid w:val="00034E70"/>
    <w:rsid w:val="00065447"/>
    <w:rsid w:val="00084059"/>
    <w:rsid w:val="000C50CE"/>
    <w:rsid w:val="000C7F07"/>
    <w:rsid w:val="000D6BA2"/>
    <w:rsid w:val="000E4E09"/>
    <w:rsid w:val="00110434"/>
    <w:rsid w:val="00112223"/>
    <w:rsid w:val="001469AD"/>
    <w:rsid w:val="00153CC6"/>
    <w:rsid w:val="0016233A"/>
    <w:rsid w:val="00167889"/>
    <w:rsid w:val="001828E4"/>
    <w:rsid w:val="001905FC"/>
    <w:rsid w:val="001A12A9"/>
    <w:rsid w:val="001C3BF1"/>
    <w:rsid w:val="001C6C24"/>
    <w:rsid w:val="001E26F3"/>
    <w:rsid w:val="001E72DA"/>
    <w:rsid w:val="00244E88"/>
    <w:rsid w:val="002557F2"/>
    <w:rsid w:val="002624E6"/>
    <w:rsid w:val="00287919"/>
    <w:rsid w:val="00292574"/>
    <w:rsid w:val="002C51C0"/>
    <w:rsid w:val="002D7BE5"/>
    <w:rsid w:val="00304B41"/>
    <w:rsid w:val="00321222"/>
    <w:rsid w:val="00333FA6"/>
    <w:rsid w:val="0033750A"/>
    <w:rsid w:val="00355453"/>
    <w:rsid w:val="00362AFC"/>
    <w:rsid w:val="00376705"/>
    <w:rsid w:val="00380746"/>
    <w:rsid w:val="00387578"/>
    <w:rsid w:val="00391128"/>
    <w:rsid w:val="003A7A8E"/>
    <w:rsid w:val="003B0FFD"/>
    <w:rsid w:val="003B18E8"/>
    <w:rsid w:val="003B4EAB"/>
    <w:rsid w:val="003B6839"/>
    <w:rsid w:val="003C7873"/>
    <w:rsid w:val="003E58C6"/>
    <w:rsid w:val="003F663A"/>
    <w:rsid w:val="00410485"/>
    <w:rsid w:val="004256D2"/>
    <w:rsid w:val="00426A78"/>
    <w:rsid w:val="004454E6"/>
    <w:rsid w:val="00462A8A"/>
    <w:rsid w:val="004723EA"/>
    <w:rsid w:val="0047662F"/>
    <w:rsid w:val="00483D5B"/>
    <w:rsid w:val="00493CB3"/>
    <w:rsid w:val="004951BE"/>
    <w:rsid w:val="004C3254"/>
    <w:rsid w:val="004C5921"/>
    <w:rsid w:val="004D20DB"/>
    <w:rsid w:val="004D2882"/>
    <w:rsid w:val="004D7BC9"/>
    <w:rsid w:val="005536AF"/>
    <w:rsid w:val="005644F4"/>
    <w:rsid w:val="00564DE7"/>
    <w:rsid w:val="00582A94"/>
    <w:rsid w:val="005C64A8"/>
    <w:rsid w:val="005C6DBE"/>
    <w:rsid w:val="005D2336"/>
    <w:rsid w:val="005E0BA7"/>
    <w:rsid w:val="00613A9D"/>
    <w:rsid w:val="00620EBF"/>
    <w:rsid w:val="006276F7"/>
    <w:rsid w:val="006326F6"/>
    <w:rsid w:val="00650937"/>
    <w:rsid w:val="00655921"/>
    <w:rsid w:val="00656FD3"/>
    <w:rsid w:val="006626DC"/>
    <w:rsid w:val="0066754B"/>
    <w:rsid w:val="006B4578"/>
    <w:rsid w:val="006E4A67"/>
    <w:rsid w:val="00714646"/>
    <w:rsid w:val="007208D3"/>
    <w:rsid w:val="00733D96"/>
    <w:rsid w:val="00740E14"/>
    <w:rsid w:val="00762F62"/>
    <w:rsid w:val="00766B7B"/>
    <w:rsid w:val="00771558"/>
    <w:rsid w:val="007874E2"/>
    <w:rsid w:val="007A3040"/>
    <w:rsid w:val="007B5994"/>
    <w:rsid w:val="007C3231"/>
    <w:rsid w:val="007C7FF3"/>
    <w:rsid w:val="007D1DD3"/>
    <w:rsid w:val="008423A6"/>
    <w:rsid w:val="00867642"/>
    <w:rsid w:val="0087206B"/>
    <w:rsid w:val="00872CCD"/>
    <w:rsid w:val="008825AE"/>
    <w:rsid w:val="0089143B"/>
    <w:rsid w:val="008A6D22"/>
    <w:rsid w:val="008A7A42"/>
    <w:rsid w:val="008B1D2D"/>
    <w:rsid w:val="008B726B"/>
    <w:rsid w:val="008D1835"/>
    <w:rsid w:val="008D364A"/>
    <w:rsid w:val="008D6FDC"/>
    <w:rsid w:val="008E220D"/>
    <w:rsid w:val="008F336D"/>
    <w:rsid w:val="009039E0"/>
    <w:rsid w:val="0092238C"/>
    <w:rsid w:val="009226D9"/>
    <w:rsid w:val="00924FE1"/>
    <w:rsid w:val="00943CF2"/>
    <w:rsid w:val="00956B1E"/>
    <w:rsid w:val="0096635A"/>
    <w:rsid w:val="00984748"/>
    <w:rsid w:val="009C3A18"/>
    <w:rsid w:val="009D3287"/>
    <w:rsid w:val="009E6571"/>
    <w:rsid w:val="009F63A9"/>
    <w:rsid w:val="00A01A54"/>
    <w:rsid w:val="00A035D6"/>
    <w:rsid w:val="00A13C6A"/>
    <w:rsid w:val="00A22B67"/>
    <w:rsid w:val="00A306B9"/>
    <w:rsid w:val="00A34C8C"/>
    <w:rsid w:val="00A4376C"/>
    <w:rsid w:val="00A4626E"/>
    <w:rsid w:val="00A85BBD"/>
    <w:rsid w:val="00A870C7"/>
    <w:rsid w:val="00A92E62"/>
    <w:rsid w:val="00A96708"/>
    <w:rsid w:val="00AA154E"/>
    <w:rsid w:val="00AB1570"/>
    <w:rsid w:val="00AB2205"/>
    <w:rsid w:val="00AB44CE"/>
    <w:rsid w:val="00AD59FA"/>
    <w:rsid w:val="00AD71F7"/>
    <w:rsid w:val="00AE2B30"/>
    <w:rsid w:val="00AE6D02"/>
    <w:rsid w:val="00AE734D"/>
    <w:rsid w:val="00AF1159"/>
    <w:rsid w:val="00AF1D0E"/>
    <w:rsid w:val="00B40154"/>
    <w:rsid w:val="00B41670"/>
    <w:rsid w:val="00B67227"/>
    <w:rsid w:val="00B70A88"/>
    <w:rsid w:val="00B964C2"/>
    <w:rsid w:val="00BA0E9F"/>
    <w:rsid w:val="00BB12DD"/>
    <w:rsid w:val="00BB4441"/>
    <w:rsid w:val="00BB69E0"/>
    <w:rsid w:val="00BB7BA3"/>
    <w:rsid w:val="00BC7566"/>
    <w:rsid w:val="00BD50E9"/>
    <w:rsid w:val="00BE2B48"/>
    <w:rsid w:val="00BE4748"/>
    <w:rsid w:val="00BE6349"/>
    <w:rsid w:val="00C0031E"/>
    <w:rsid w:val="00C2009D"/>
    <w:rsid w:val="00C21EAF"/>
    <w:rsid w:val="00C30515"/>
    <w:rsid w:val="00C52D77"/>
    <w:rsid w:val="00C53C77"/>
    <w:rsid w:val="00C8252F"/>
    <w:rsid w:val="00C83F2E"/>
    <w:rsid w:val="00C95A96"/>
    <w:rsid w:val="00CA09AD"/>
    <w:rsid w:val="00CA4C47"/>
    <w:rsid w:val="00CB58E7"/>
    <w:rsid w:val="00CC312F"/>
    <w:rsid w:val="00CC336B"/>
    <w:rsid w:val="00CD481E"/>
    <w:rsid w:val="00D31EF3"/>
    <w:rsid w:val="00D35788"/>
    <w:rsid w:val="00D36C1E"/>
    <w:rsid w:val="00D41792"/>
    <w:rsid w:val="00D510AE"/>
    <w:rsid w:val="00D64554"/>
    <w:rsid w:val="00D705FA"/>
    <w:rsid w:val="00D72320"/>
    <w:rsid w:val="00DB0AEA"/>
    <w:rsid w:val="00DB3027"/>
    <w:rsid w:val="00DC4794"/>
    <w:rsid w:val="00DD2E2D"/>
    <w:rsid w:val="00DE1C1C"/>
    <w:rsid w:val="00E06711"/>
    <w:rsid w:val="00E2063B"/>
    <w:rsid w:val="00E24D7A"/>
    <w:rsid w:val="00E26457"/>
    <w:rsid w:val="00E26A08"/>
    <w:rsid w:val="00E26C7B"/>
    <w:rsid w:val="00E330C5"/>
    <w:rsid w:val="00E413CD"/>
    <w:rsid w:val="00E446C9"/>
    <w:rsid w:val="00E51EDA"/>
    <w:rsid w:val="00E61D1D"/>
    <w:rsid w:val="00E8319B"/>
    <w:rsid w:val="00E901FC"/>
    <w:rsid w:val="00EA0C9F"/>
    <w:rsid w:val="00EB240E"/>
    <w:rsid w:val="00ED6644"/>
    <w:rsid w:val="00ED66ED"/>
    <w:rsid w:val="00F04D01"/>
    <w:rsid w:val="00F072F9"/>
    <w:rsid w:val="00F14675"/>
    <w:rsid w:val="00F30B51"/>
    <w:rsid w:val="00F35124"/>
    <w:rsid w:val="00F42855"/>
    <w:rsid w:val="00F61D30"/>
    <w:rsid w:val="00F64EDC"/>
    <w:rsid w:val="00F65903"/>
    <w:rsid w:val="00F779C3"/>
    <w:rsid w:val="00FB7D13"/>
    <w:rsid w:val="00FC29F5"/>
    <w:rsid w:val="00FD091F"/>
    <w:rsid w:val="00FD2788"/>
    <w:rsid w:val="00FD57BC"/>
    <w:rsid w:val="00FE1FD1"/>
    <w:rsid w:val="00FE318A"/>
    <w:rsid w:val="00FE3443"/>
    <w:rsid w:val="00FF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05A179"/>
  <w15:chartTrackingRefBased/>
  <w15:docId w15:val="{98CFEF01-1CC1-BA4E-A0FA-5291D945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D2D"/>
    <w:pPr>
      <w:spacing w:after="120" w:line="259" w:lineRule="auto"/>
    </w:pPr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09AD"/>
    <w:pPr>
      <w:keepNext/>
      <w:keepLines/>
      <w:spacing w:before="240" w:after="360"/>
      <w:contextualSpacing/>
      <w:jc w:val="center"/>
      <w:outlineLvl w:val="0"/>
    </w:pPr>
    <w:rPr>
      <w:rFonts w:eastAsiaTheme="majorEastAsia" w:cstheme="majorBidi"/>
      <w:b/>
      <w:bCs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1D2D"/>
    <w:pPr>
      <w:keepNext/>
      <w:keepLines/>
      <w:spacing w:before="360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1D2D"/>
    <w:pPr>
      <w:keepNext/>
      <w:keepLines/>
      <w:spacing w:before="240"/>
      <w:outlineLvl w:val="2"/>
    </w:pPr>
    <w:rPr>
      <w:rFonts w:eastAsiaTheme="majorEastAsia" w:cstheme="majorBidi"/>
      <w:b/>
      <w:bCs/>
      <w:color w:val="000000" w:themeColor="text1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1D2D"/>
    <w:pPr>
      <w:keepNext/>
      <w:keepLines/>
      <w:spacing w:before="240"/>
      <w:outlineLvl w:val="3"/>
    </w:pPr>
    <w:rPr>
      <w:rFonts w:eastAsiaTheme="majorEastAsia" w:cstheme="majorBidi"/>
      <w:iCs/>
      <w:color w:val="000000" w:themeColor="text1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B1D2D"/>
    <w:pPr>
      <w:keepNext/>
      <w:keepLines/>
      <w:spacing w:before="120"/>
      <w:outlineLvl w:val="4"/>
    </w:pPr>
    <w:rPr>
      <w:rFonts w:eastAsiaTheme="majorEastAsia" w:cstheme="majorBidi"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09AD"/>
    <w:rPr>
      <w:rFonts w:ascii="Arial" w:eastAsiaTheme="majorEastAsia" w:hAnsi="Arial" w:cstheme="majorBidi"/>
      <w:b/>
      <w:bCs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B1D2D"/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B1D2D"/>
    <w:rPr>
      <w:rFonts w:ascii="Arial" w:eastAsiaTheme="majorEastAsia" w:hAnsi="Arial" w:cstheme="majorBidi"/>
      <w:b/>
      <w:bCs/>
      <w:color w:val="000000" w:themeColor="text1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B1D2D"/>
    <w:pPr>
      <w:spacing w:before="3000" w:after="480"/>
      <w:contextualSpacing/>
      <w:jc w:val="center"/>
    </w:pPr>
    <w:rPr>
      <w:rFonts w:eastAsiaTheme="majorEastAsia" w:cstheme="majorBidi"/>
      <w:color w:val="000000" w:themeColor="text1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B1D2D"/>
    <w:rPr>
      <w:rFonts w:ascii="Arial" w:eastAsiaTheme="majorEastAsia" w:hAnsi="Arial" w:cstheme="majorBidi"/>
      <w:color w:val="000000" w:themeColor="text1"/>
      <w:spacing w:val="5"/>
      <w:kern w:val="28"/>
      <w:sz w:val="48"/>
      <w:szCs w:val="52"/>
    </w:rPr>
  </w:style>
  <w:style w:type="character" w:styleId="Strong">
    <w:name w:val="Strong"/>
    <w:basedOn w:val="DefaultParagraphFont"/>
    <w:uiPriority w:val="22"/>
    <w:qFormat/>
    <w:rsid w:val="008B1D2D"/>
    <w:rPr>
      <w:b/>
      <w:bCs/>
    </w:rPr>
  </w:style>
  <w:style w:type="paragraph" w:styleId="ListParagraph">
    <w:name w:val="List Paragraph"/>
    <w:basedOn w:val="Normal"/>
    <w:uiPriority w:val="34"/>
    <w:qFormat/>
    <w:rsid w:val="008B1D2D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8B1D2D"/>
    <w:rPr>
      <w:rFonts w:ascii="Arial" w:eastAsiaTheme="majorEastAsia" w:hAnsi="Arial" w:cstheme="majorBidi"/>
      <w:iCs/>
      <w:color w:val="000000" w:themeColor="text1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8B1D2D"/>
    <w:rPr>
      <w:rFonts w:ascii="Arial" w:eastAsiaTheme="majorEastAsia" w:hAnsi="Arial" w:cstheme="majorBidi"/>
      <w:i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8B1D2D"/>
    <w:rPr>
      <w:i/>
      <w:iCs/>
    </w:rPr>
  </w:style>
  <w:style w:type="paragraph" w:customStyle="1" w:styleId="EndofdocumentFundingStatement">
    <w:name w:val="End of document Funding Statement"/>
    <w:basedOn w:val="BlockText"/>
    <w:next w:val="Normal"/>
    <w:qFormat/>
    <w:rsid w:val="001A12A9"/>
    <w:pPr>
      <w:pBdr>
        <w:top w:val="single" w:sz="12" w:space="7" w:color="4F81BD" w:themeColor="accent1"/>
        <w:left w:val="single" w:sz="12" w:space="7" w:color="4F81BD" w:themeColor="accent1"/>
        <w:bottom w:val="single" w:sz="12" w:space="7" w:color="4F81BD" w:themeColor="accent1"/>
        <w:right w:val="single" w:sz="12" w:space="7" w:color="4F81BD" w:themeColor="accent1"/>
      </w:pBdr>
      <w:spacing w:before="600"/>
      <w:ind w:left="432" w:right="576"/>
    </w:pPr>
    <w:rPr>
      <w:sz w:val="20"/>
    </w:rPr>
  </w:style>
  <w:style w:type="paragraph" w:styleId="BlockText">
    <w:name w:val="Block Text"/>
    <w:basedOn w:val="Normal"/>
    <w:next w:val="Normal"/>
    <w:uiPriority w:val="99"/>
    <w:unhideWhenUsed/>
    <w:rsid w:val="009D3287"/>
    <w:pPr>
      <w:pBdr>
        <w:top w:val="single" w:sz="4" w:space="10" w:color="4F81BD" w:themeColor="accent1"/>
        <w:left w:val="single" w:sz="4" w:space="10" w:color="4F81BD" w:themeColor="accent1"/>
        <w:bottom w:val="single" w:sz="4" w:space="10" w:color="4F81BD" w:themeColor="accent1"/>
        <w:right w:val="single" w:sz="4" w:space="10" w:color="4F81BD" w:themeColor="accent1"/>
      </w:pBdr>
      <w:ind w:left="720" w:right="720"/>
      <w:jc w:val="center"/>
    </w:pPr>
    <w:rPr>
      <w:iCs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BA0E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E9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qFormat/>
    <w:rsid w:val="008B1D2D"/>
    <w:pPr>
      <w:tabs>
        <w:tab w:val="center" w:pos="4680"/>
        <w:tab w:val="right" w:pos="9360"/>
      </w:tabs>
      <w:spacing w:before="120" w:line="240" w:lineRule="auto"/>
      <w:contextualSpacing/>
      <w:jc w:val="center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B1D2D"/>
    <w:rPr>
      <w:rFonts w:ascii="Arial" w:eastAsiaTheme="minorEastAsia" w:hAnsi="Arial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D64554"/>
  </w:style>
  <w:style w:type="paragraph" w:styleId="Caption">
    <w:name w:val="caption"/>
    <w:basedOn w:val="Normal"/>
    <w:next w:val="Normal"/>
    <w:uiPriority w:val="35"/>
    <w:unhideWhenUsed/>
    <w:qFormat/>
    <w:rsid w:val="008B1D2D"/>
    <w:pPr>
      <w:spacing w:before="120"/>
    </w:pPr>
    <w:rPr>
      <w:iCs/>
      <w:color w:val="000000" w:themeColor="text1"/>
      <w:sz w:val="22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8B1D2D"/>
    <w:pPr>
      <w:spacing w:after="0"/>
      <w:outlineLvl w:val="9"/>
    </w:pPr>
    <w:rPr>
      <w:b w:val="0"/>
      <w:bCs w:val="0"/>
    </w:rPr>
  </w:style>
  <w:style w:type="paragraph" w:styleId="TOC1">
    <w:name w:val="toc 1"/>
    <w:basedOn w:val="Normal"/>
    <w:next w:val="Normal"/>
    <w:autoRedefine/>
    <w:uiPriority w:val="39"/>
    <w:unhideWhenUsed/>
    <w:rsid w:val="00321222"/>
    <w:pPr>
      <w:spacing w:before="120"/>
    </w:pPr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321222"/>
    <w:pPr>
      <w:ind w:left="245"/>
    </w:pPr>
    <w:rPr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21222"/>
    <w:pPr>
      <w:ind w:left="475"/>
    </w:pPr>
    <w:rPr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4C3254"/>
    <w:pPr>
      <w:spacing w:after="0"/>
      <w:ind w:left="720"/>
    </w:pPr>
    <w:rPr>
      <w:rFonts w:asciiTheme="minorHAnsi" w:hAnsiTheme="minorHAnsi"/>
      <w:sz w:val="20"/>
      <w:szCs w:val="20"/>
    </w:rPr>
  </w:style>
  <w:style w:type="table" w:styleId="TableGrid">
    <w:name w:val="Table Grid"/>
    <w:basedOn w:val="TableNormal"/>
    <w:uiPriority w:val="39"/>
    <w:rsid w:val="001104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10434"/>
    <w:rPr>
      <w:color w:val="0000FF" w:themeColor="hyperlink"/>
      <w:u w:val="single"/>
    </w:rPr>
  </w:style>
  <w:style w:type="paragraph" w:styleId="TOC5">
    <w:name w:val="toc 5"/>
    <w:basedOn w:val="Normal"/>
    <w:next w:val="Normal"/>
    <w:autoRedefine/>
    <w:uiPriority w:val="39"/>
    <w:unhideWhenUsed/>
    <w:rsid w:val="00110434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10434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10434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10434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10434"/>
    <w:pPr>
      <w:spacing w:after="0"/>
      <w:ind w:left="1920"/>
    </w:pPr>
    <w:rPr>
      <w:rFonts w:asciiTheme="minorHAnsi" w:hAnsiTheme="minorHAnsi"/>
      <w:sz w:val="20"/>
      <w:szCs w:val="20"/>
    </w:rPr>
  </w:style>
  <w:style w:type="paragraph" w:customStyle="1" w:styleId="MIBLSIlogoforcoverpage">
    <w:name w:val="MIBLSI logo for cover page"/>
    <w:basedOn w:val="Normal"/>
    <w:qFormat/>
    <w:rsid w:val="008B1D2D"/>
    <w:pPr>
      <w:spacing w:before="4800" w:after="240"/>
      <w:jc w:val="center"/>
    </w:pPr>
    <w:rPr>
      <w:rFonts w:eastAsiaTheme="minorHAnsi"/>
      <w:noProof/>
      <w:szCs w:val="22"/>
    </w:rPr>
  </w:style>
  <w:style w:type="paragraph" w:customStyle="1" w:styleId="CoverPageFundingStatement">
    <w:name w:val="Cover Page Funding Statement"/>
    <w:basedOn w:val="BlockText"/>
    <w:next w:val="Normal"/>
    <w:qFormat/>
    <w:rsid w:val="008B1D2D"/>
    <w:pPr>
      <w:pBdr>
        <w:top w:val="single" w:sz="18" w:space="10" w:color="244061" w:themeColor="accent1" w:themeShade="80"/>
        <w:left w:val="single" w:sz="18" w:space="10" w:color="244061" w:themeColor="accent1" w:themeShade="80"/>
        <w:bottom w:val="single" w:sz="18" w:space="10" w:color="244061" w:themeColor="accent1" w:themeShade="80"/>
        <w:right w:val="single" w:sz="18" w:space="10" w:color="244061" w:themeColor="accent1" w:themeShade="80"/>
      </w:pBdr>
      <w:spacing w:before="120" w:after="360"/>
      <w:ind w:left="0" w:right="0"/>
    </w:pPr>
    <w:rPr>
      <w:szCs w:val="22"/>
    </w:rPr>
  </w:style>
  <w:style w:type="paragraph" w:customStyle="1" w:styleId="Coverpageversionanddate">
    <w:name w:val="Cover page version and date"/>
    <w:basedOn w:val="Normal"/>
    <w:qFormat/>
    <w:rsid w:val="008B1D2D"/>
    <w:pPr>
      <w:jc w:val="center"/>
    </w:pPr>
    <w:rPr>
      <w:sz w:val="28"/>
    </w:rPr>
  </w:style>
  <w:style w:type="paragraph" w:customStyle="1" w:styleId="MIBLSIlogoforHeader">
    <w:name w:val="MIBLSI logo for Header"/>
    <w:basedOn w:val="Normal"/>
    <w:qFormat/>
    <w:rsid w:val="008B1D2D"/>
    <w:pPr>
      <w:jc w:val="center"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578"/>
    <w:rPr>
      <w:rFonts w:ascii="Segoe UI" w:eastAsiaTheme="minorEastAsia" w:hAnsi="Segoe UI" w:cs="Segoe UI"/>
      <w:sz w:val="18"/>
      <w:szCs w:val="18"/>
    </w:rPr>
  </w:style>
  <w:style w:type="paragraph" w:customStyle="1" w:styleId="TACDateVersion">
    <w:name w:val="TAC Date Version"/>
    <w:basedOn w:val="Normal"/>
    <w:qFormat/>
    <w:rsid w:val="00065447"/>
    <w:pPr>
      <w:pBdr>
        <w:top w:val="single" w:sz="4" w:space="4" w:color="006DB6"/>
        <w:bottom w:val="single" w:sz="4" w:space="4" w:color="006DB6"/>
      </w:pBdr>
      <w:spacing w:before="120"/>
      <w:ind w:left="288" w:right="288"/>
      <w:contextualSpacing/>
      <w:jc w:val="center"/>
    </w:pPr>
    <w:rPr>
      <w:sz w:val="22"/>
    </w:rPr>
  </w:style>
  <w:style w:type="paragraph" w:customStyle="1" w:styleId="EndofDocumentFundingStatement0">
    <w:name w:val="End of Document Funding Statement"/>
    <w:basedOn w:val="Normal"/>
    <w:next w:val="Normal"/>
    <w:qFormat/>
    <w:rsid w:val="00065447"/>
    <w:pPr>
      <w:pBdr>
        <w:top w:val="single" w:sz="4" w:space="4" w:color="6D8CB1"/>
        <w:left w:val="single" w:sz="4" w:space="6" w:color="6D8CB1"/>
        <w:bottom w:val="single" w:sz="4" w:space="4" w:color="6D8CB1"/>
        <w:right w:val="single" w:sz="4" w:space="6" w:color="6D8CB1"/>
      </w:pBdr>
      <w:ind w:left="576" w:right="576"/>
      <w:jc w:val="center"/>
    </w:pPr>
    <w:rPr>
      <w:iCs/>
      <w:color w:val="000000" w:themeColor="text1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8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B2D0D56-3679-D248-8CF8-9CE2B44B2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&lt;Title of Training Event&gt; Agenda</vt:lpstr>
    </vt:vector>
  </TitlesOfParts>
  <Manager/>
  <Company/>
  <LinksUpToDate>false</LinksUpToDate>
  <CharactersWithSpaces>630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Explicit_Instruction_Increasing_Active Participation_and_Student_Responding</dc:title>
  <dc:subject/>
  <dc:creator>Michigan's Integrated Behavior and Learning Support Initative</dc:creator>
  <cp:keywords>Explicit Instruction; Routines; Opportunities to Respond; Active Participation</cp:keywords>
  <dc:description/>
  <cp:lastModifiedBy>Kristen Rizzuto-Hellebuyck</cp:lastModifiedBy>
  <cp:revision>6</cp:revision>
  <cp:lastPrinted>2019-08-13T18:12:00Z</cp:lastPrinted>
  <dcterms:created xsi:type="dcterms:W3CDTF">2025-05-28T15:16:00Z</dcterms:created>
  <dcterms:modified xsi:type="dcterms:W3CDTF">2026-04-13T16:38:00Z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